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254F" w14:textId="77777777" w:rsidR="006D7B11" w:rsidRDefault="006D7B11" w:rsidP="00182D8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778C785" w14:textId="77777777" w:rsidR="006D7B11" w:rsidRDefault="006D7B11" w:rsidP="00182D8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F6595FD" w14:textId="47894069" w:rsidR="00182D8C" w:rsidRPr="00182D8C" w:rsidRDefault="00182D8C" w:rsidP="00182D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2D8C">
        <w:rPr>
          <w:rFonts w:ascii="Arial" w:hAnsi="Arial" w:cs="Arial"/>
          <w:sz w:val="28"/>
          <w:szCs w:val="28"/>
        </w:rPr>
        <w:t>HICKORY HILLS PROPERTY OWNERS ASSOCIATION</w:t>
      </w:r>
    </w:p>
    <w:p w14:paraId="0661BA44" w14:textId="3FFB52A2" w:rsidR="00182D8C" w:rsidRPr="00182D8C" w:rsidRDefault="00182D8C" w:rsidP="00182D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2D8C">
        <w:rPr>
          <w:rFonts w:ascii="Arial" w:hAnsi="Arial" w:cs="Arial"/>
          <w:sz w:val="28"/>
          <w:szCs w:val="28"/>
        </w:rPr>
        <w:t>20 HICKORY HILLS DRIVE</w:t>
      </w:r>
    </w:p>
    <w:p w14:paraId="279DFA0D" w14:textId="1D307327" w:rsidR="00182D8C" w:rsidRPr="00182D8C" w:rsidRDefault="00182D8C" w:rsidP="00182D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2D8C">
        <w:rPr>
          <w:rFonts w:ascii="Arial" w:hAnsi="Arial" w:cs="Arial"/>
          <w:sz w:val="28"/>
          <w:szCs w:val="28"/>
        </w:rPr>
        <w:t>WHITE HAVEN, PA  18661</w:t>
      </w:r>
    </w:p>
    <w:p w14:paraId="66BE7243" w14:textId="4BC5D43D" w:rsidR="00182D8C" w:rsidRDefault="00182D8C" w:rsidP="00182D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2D8C">
        <w:rPr>
          <w:rFonts w:ascii="Arial" w:hAnsi="Arial" w:cs="Arial"/>
          <w:sz w:val="28"/>
          <w:szCs w:val="28"/>
        </w:rPr>
        <w:t>570-443-8108</w:t>
      </w:r>
    </w:p>
    <w:p w14:paraId="7F6C0691" w14:textId="6E44E3C8" w:rsidR="00182D8C" w:rsidRDefault="00182D8C" w:rsidP="00182D8C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3E35A47" w14:textId="2FE161FE" w:rsidR="00182D8C" w:rsidRDefault="00C246DD" w:rsidP="00182D8C">
      <w:pPr>
        <w:spacing w:after="0"/>
        <w:rPr>
          <w:rFonts w:ascii="Arial" w:hAnsi="Arial" w:cs="Arial"/>
          <w:sz w:val="24"/>
          <w:szCs w:val="24"/>
        </w:rPr>
      </w:pPr>
      <w:r w:rsidRPr="008128E6">
        <w:rPr>
          <w:rFonts w:ascii="Arial" w:hAnsi="Arial" w:cs="Arial"/>
          <w:b/>
          <w:sz w:val="24"/>
          <w:szCs w:val="24"/>
        </w:rPr>
        <w:t xml:space="preserve">PROPERTY OWNER: </w:t>
      </w:r>
      <w:r w:rsidR="008128E6" w:rsidRPr="008128E6">
        <w:rPr>
          <w:rFonts w:ascii="Arial" w:hAnsi="Arial" w:cs="Arial"/>
          <w:sz w:val="24"/>
          <w:szCs w:val="24"/>
        </w:rPr>
        <w:t>Please print all information.</w:t>
      </w:r>
    </w:p>
    <w:p w14:paraId="419EBDC2" w14:textId="01E28B6E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6B0BA72B" w14:textId="2B51FD5F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Name_______________________________________       </w:t>
      </w:r>
      <w:proofErr w:type="gramStart"/>
      <w:r>
        <w:rPr>
          <w:rFonts w:ascii="Arial" w:hAnsi="Arial" w:cs="Arial"/>
          <w:sz w:val="24"/>
          <w:szCs w:val="24"/>
        </w:rPr>
        <w:t>Date:_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14:paraId="0371EDF9" w14:textId="44C30F5F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0A3185E8" w14:textId="4922BF20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50B00E5" w14:textId="222E3BF7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62BF4659" w14:textId="3953E710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City/State/Zip:___________________________________________________________________</w:t>
      </w:r>
    </w:p>
    <w:p w14:paraId="62D4233B" w14:textId="7F588724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024561D3" w14:textId="75C617A9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______________________________        Alt. Number:_____________________</w:t>
      </w:r>
    </w:p>
    <w:p w14:paraId="4B8699EB" w14:textId="05CB9907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6EBA4E0C" w14:textId="2150554A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BEF704F" w14:textId="77777777" w:rsidR="000F7C97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E4CDAE" w14:textId="75E3B6F9" w:rsidR="008128E6" w:rsidRDefault="008128E6" w:rsidP="006D7B11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8128E6">
        <w:rPr>
          <w:rFonts w:ascii="Arial" w:hAnsi="Arial" w:cs="Arial"/>
          <w:b/>
          <w:sz w:val="24"/>
          <w:szCs w:val="24"/>
        </w:rPr>
        <w:t>*Proof of insurance is required an HHPOA must be certificate holder*</w:t>
      </w:r>
    </w:p>
    <w:p w14:paraId="7284032E" w14:textId="77777777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4D841BCB" w14:textId="2E00193C" w:rsidR="008128E6" w:rsidRDefault="008128E6" w:rsidP="006D7B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allow an ARC member or employee of HHPOA on your property? YES_____</w:t>
      </w:r>
      <w:proofErr w:type="gramStart"/>
      <w:r>
        <w:rPr>
          <w:rFonts w:ascii="Arial" w:hAnsi="Arial" w:cs="Arial"/>
          <w:sz w:val="24"/>
          <w:szCs w:val="24"/>
        </w:rPr>
        <w:t>_  NO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14:paraId="54D4CD9D" w14:textId="02E0F06F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</w:p>
    <w:p w14:paraId="0A747120" w14:textId="5726A802" w:rsidR="008128E6" w:rsidRDefault="008128E6" w:rsidP="00182D8C">
      <w:pPr>
        <w:spacing w:after="0"/>
        <w:rPr>
          <w:rFonts w:ascii="Arial" w:hAnsi="Arial" w:cs="Arial"/>
          <w:sz w:val="24"/>
          <w:szCs w:val="24"/>
        </w:rPr>
      </w:pPr>
      <w:r w:rsidRPr="008128E6">
        <w:rPr>
          <w:rFonts w:ascii="Arial" w:hAnsi="Arial" w:cs="Arial"/>
          <w:b/>
          <w:sz w:val="24"/>
          <w:szCs w:val="24"/>
        </w:rPr>
        <w:t>Number of trees to be removed</w:t>
      </w:r>
      <w:r>
        <w:rPr>
          <w:rFonts w:ascii="Arial" w:hAnsi="Arial" w:cs="Arial"/>
          <w:sz w:val="24"/>
          <w:szCs w:val="24"/>
        </w:rPr>
        <w:t xml:space="preserve"> </w:t>
      </w:r>
      <w:r w:rsidR="009140CB">
        <w:rPr>
          <w:rFonts w:ascii="Arial" w:hAnsi="Arial" w:cs="Arial"/>
          <w:sz w:val="24"/>
          <w:szCs w:val="24"/>
        </w:rPr>
        <w:t>______________</w:t>
      </w:r>
      <w:proofErr w:type="gramStart"/>
      <w:r w:rsidR="009140CB">
        <w:rPr>
          <w:rFonts w:ascii="Arial" w:hAnsi="Arial" w:cs="Arial"/>
          <w:sz w:val="24"/>
          <w:szCs w:val="24"/>
        </w:rPr>
        <w:t xml:space="preserve">_  </w:t>
      </w:r>
      <w:r w:rsidR="009140CB">
        <w:rPr>
          <w:rFonts w:ascii="Arial" w:hAnsi="Arial" w:cs="Arial"/>
          <w:b/>
          <w:sz w:val="24"/>
          <w:szCs w:val="24"/>
        </w:rPr>
        <w:t>Reason</w:t>
      </w:r>
      <w:proofErr w:type="gramEnd"/>
      <w:r w:rsidR="009140CB">
        <w:rPr>
          <w:rFonts w:ascii="Arial" w:hAnsi="Arial" w:cs="Arial"/>
          <w:b/>
          <w:sz w:val="24"/>
          <w:szCs w:val="24"/>
        </w:rPr>
        <w:t xml:space="preserve"> for the removal</w:t>
      </w:r>
      <w:r w:rsidR="009140CB">
        <w:rPr>
          <w:rFonts w:ascii="Arial" w:hAnsi="Arial" w:cs="Arial"/>
          <w:sz w:val="24"/>
          <w:szCs w:val="24"/>
        </w:rPr>
        <w:t>_________________</w:t>
      </w:r>
    </w:p>
    <w:p w14:paraId="6143168C" w14:textId="167C3040" w:rsidR="009140CB" w:rsidRPr="006D7B11" w:rsidRDefault="009140CB" w:rsidP="00182D8C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66A6579E" w14:textId="77777777" w:rsidR="009140CB" w:rsidRPr="006D7B11" w:rsidRDefault="009140CB" w:rsidP="00182D8C">
      <w:pPr>
        <w:spacing w:after="0"/>
        <w:rPr>
          <w:rFonts w:ascii="Arial" w:hAnsi="Arial" w:cs="Arial"/>
          <w:b/>
          <w:sz w:val="24"/>
          <w:szCs w:val="24"/>
        </w:rPr>
      </w:pPr>
    </w:p>
    <w:p w14:paraId="63D424F2" w14:textId="49A96823" w:rsidR="009140CB" w:rsidRPr="006D7B11" w:rsidRDefault="009140CB" w:rsidP="00182D8C">
      <w:pPr>
        <w:spacing w:after="0"/>
        <w:rPr>
          <w:rFonts w:ascii="Arial" w:hAnsi="Arial" w:cs="Arial"/>
          <w:b/>
          <w:sz w:val="24"/>
          <w:szCs w:val="24"/>
        </w:rPr>
      </w:pPr>
      <w:r w:rsidRPr="006D7B11">
        <w:rPr>
          <w:rFonts w:ascii="Arial" w:hAnsi="Arial" w:cs="Arial"/>
          <w:b/>
          <w:sz w:val="24"/>
          <w:szCs w:val="24"/>
        </w:rPr>
        <w:t>Specifications:</w:t>
      </w:r>
    </w:p>
    <w:p w14:paraId="030CDEB0" w14:textId="6500E666" w:rsidR="009140CB" w:rsidRDefault="009140CB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Trees need ARC approval. </w:t>
      </w:r>
    </w:p>
    <w:p w14:paraId="6E93B78F" w14:textId="2E7E21BC" w:rsidR="009140CB" w:rsidRDefault="009140CB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Trees must be cut to ground level and/or the stumps removed. </w:t>
      </w:r>
    </w:p>
    <w:p w14:paraId="37E10529" w14:textId="0847054C" w:rsidR="009140CB" w:rsidRDefault="009140CB" w:rsidP="00182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debris must be removed from the property within 10 days upon completion. </w:t>
      </w:r>
    </w:p>
    <w:p w14:paraId="42A55F17" w14:textId="720715E4" w:rsidR="009140CB" w:rsidRDefault="009140CB" w:rsidP="009140CB">
      <w:pPr>
        <w:numPr>
          <w:ilvl w:val="0"/>
          <w:numId w:val="1"/>
        </w:numPr>
        <w:tabs>
          <w:tab w:val="clear" w:pos="360"/>
          <w:tab w:val="left" w:pos="720"/>
        </w:tabs>
        <w:spacing w:before="202" w:after="0" w:line="248" w:lineRule="exact"/>
        <w:ind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21ED3" wp14:editId="3E7D8FEC">
                <wp:simplePos x="0" y="0"/>
                <wp:positionH relativeFrom="page">
                  <wp:posOffset>913130</wp:posOffset>
                </wp:positionH>
                <wp:positionV relativeFrom="page">
                  <wp:posOffset>7186930</wp:posOffset>
                </wp:positionV>
                <wp:extent cx="562610" cy="0"/>
                <wp:effectExtent l="17780" t="14605" r="1016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96D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9pt,565.9pt" to="116.2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BrHAIAADYEAAAOAAAAZHJzL2Uyb0RvYy54bWysU9uO2jAUfK/Uf7Dyziahgb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" strokeweight="1.4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0"/>
        </w:rPr>
        <w:t>There is no clear cutting of trees or timber on lots in HHPOA.</w:t>
      </w:r>
    </w:p>
    <w:p w14:paraId="5D3DD869" w14:textId="77777777" w:rsidR="009140CB" w:rsidRDefault="009140CB" w:rsidP="009140CB">
      <w:pPr>
        <w:numPr>
          <w:ilvl w:val="0"/>
          <w:numId w:val="1"/>
        </w:numPr>
        <w:tabs>
          <w:tab w:val="clear" w:pos="360"/>
          <w:tab w:val="left" w:pos="720"/>
        </w:tabs>
        <w:spacing w:before="4" w:after="0" w:line="248" w:lineRule="exact"/>
        <w:ind w:right="72" w:hanging="360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Not more than 30% of live trees may be removed from any residential lot. All trees t</w:t>
      </w:r>
      <w:bookmarkStart w:id="0" w:name="_GoBack"/>
      <w:bookmarkEnd w:id="0"/>
      <w:r>
        <w:rPr>
          <w:rFonts w:ascii="Arial" w:eastAsia="Arial" w:hAnsi="Arial"/>
          <w:color w:val="000000"/>
          <w:spacing w:val="-2"/>
          <w:sz w:val="20"/>
        </w:rPr>
        <w:t>o be removed must be tagged with fluorescent marking ribbon for review by the architectural committee.</w:t>
      </w:r>
    </w:p>
    <w:p w14:paraId="0E5FD344" w14:textId="77777777" w:rsidR="0077102B" w:rsidRDefault="0077102B" w:rsidP="009140CB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8" w:lineRule="exact"/>
        <w:ind w:right="216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ANY CUTTING </w:t>
      </w:r>
      <w:r w:rsidR="009140CB">
        <w:rPr>
          <w:rFonts w:ascii="Arial" w:eastAsia="Arial" w:hAnsi="Arial"/>
          <w:color w:val="000000"/>
          <w:sz w:val="20"/>
        </w:rPr>
        <w:t xml:space="preserve">that exceeds the 30% rule will be subject to penalty. </w:t>
      </w:r>
    </w:p>
    <w:p w14:paraId="18FE9B76" w14:textId="77777777" w:rsidR="0077102B" w:rsidRDefault="0077102B" w:rsidP="0077102B">
      <w:pPr>
        <w:tabs>
          <w:tab w:val="left" w:pos="360"/>
          <w:tab w:val="left" w:pos="720"/>
        </w:tabs>
        <w:spacing w:after="0" w:line="248" w:lineRule="exact"/>
        <w:ind w:left="720" w:right="216"/>
        <w:textAlignment w:val="baseline"/>
        <w:rPr>
          <w:rFonts w:ascii="Arial" w:eastAsia="Arial" w:hAnsi="Arial"/>
          <w:color w:val="000000"/>
          <w:sz w:val="20"/>
        </w:rPr>
      </w:pPr>
    </w:p>
    <w:p w14:paraId="5CEBA74B" w14:textId="226F7349" w:rsidR="0077102B" w:rsidRDefault="0077102B" w:rsidP="0077102B">
      <w:pPr>
        <w:tabs>
          <w:tab w:val="left" w:pos="720"/>
        </w:tabs>
        <w:spacing w:after="0" w:line="248" w:lineRule="exact"/>
        <w:ind w:left="720" w:right="216"/>
        <w:textAlignment w:val="baseline"/>
        <w:rPr>
          <w:rFonts w:ascii="Arial" w:eastAsia="Arial" w:hAnsi="Arial"/>
          <w:color w:val="000000"/>
          <w:sz w:val="20"/>
        </w:rPr>
      </w:pPr>
    </w:p>
    <w:p w14:paraId="28A678A2" w14:textId="77777777" w:rsidR="00EC1A8A" w:rsidRPr="0077102B" w:rsidRDefault="00EC1A8A" w:rsidP="0077102B">
      <w:pPr>
        <w:tabs>
          <w:tab w:val="left" w:pos="720"/>
        </w:tabs>
        <w:spacing w:after="0" w:line="248" w:lineRule="exact"/>
        <w:ind w:left="720" w:right="216"/>
        <w:textAlignment w:val="baseline"/>
        <w:rPr>
          <w:rFonts w:ascii="Arial" w:eastAsia="Arial" w:hAnsi="Arial"/>
          <w:color w:val="000000"/>
          <w:sz w:val="20"/>
        </w:rPr>
      </w:pPr>
    </w:p>
    <w:p w14:paraId="28A412EE" w14:textId="22597509" w:rsidR="009140CB" w:rsidRPr="0077102B" w:rsidRDefault="009140CB" w:rsidP="0077102B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8" w:lineRule="exact"/>
        <w:ind w:right="216" w:hanging="360"/>
        <w:textAlignment w:val="baseline"/>
        <w:rPr>
          <w:rFonts w:ascii="Arial" w:eastAsia="Arial" w:hAnsi="Arial"/>
          <w:color w:val="000000"/>
          <w:sz w:val="20"/>
        </w:rPr>
      </w:pPr>
      <w:r w:rsidRPr="0077102B">
        <w:rPr>
          <w:rFonts w:ascii="Arial" w:eastAsia="Arial" w:hAnsi="Arial"/>
          <w:color w:val="000000"/>
          <w:sz w:val="20"/>
        </w:rPr>
        <w:t xml:space="preserve">Additionally, removed trees beyond the 30% </w:t>
      </w:r>
      <w:r w:rsidR="007B70F0" w:rsidRPr="0077102B">
        <w:rPr>
          <w:rFonts w:ascii="Arial" w:eastAsia="Arial" w:hAnsi="Arial"/>
          <w:color w:val="000000"/>
          <w:sz w:val="20"/>
        </w:rPr>
        <w:t>design</w:t>
      </w:r>
      <w:r w:rsidR="0077102B" w:rsidRPr="0077102B">
        <w:rPr>
          <w:rFonts w:ascii="Arial" w:eastAsia="Arial" w:hAnsi="Arial"/>
          <w:color w:val="000000"/>
          <w:sz w:val="20"/>
        </w:rPr>
        <w:t>ation</w:t>
      </w:r>
      <w:r w:rsidR="007B70F0" w:rsidRPr="0077102B">
        <w:rPr>
          <w:rFonts w:ascii="Arial" w:eastAsia="Arial" w:hAnsi="Arial"/>
          <w:color w:val="000000"/>
          <w:sz w:val="20"/>
        </w:rPr>
        <w:t xml:space="preserve"> </w:t>
      </w:r>
      <w:r w:rsidRPr="0077102B">
        <w:rPr>
          <w:rFonts w:ascii="Arial" w:eastAsia="Arial" w:hAnsi="Arial"/>
          <w:color w:val="000000"/>
          <w:sz w:val="20"/>
        </w:rPr>
        <w:t xml:space="preserve">must be replaced with native trees in quantity to bring the property within code. Replacement must </w:t>
      </w:r>
      <w:r w:rsidR="006D7B11" w:rsidRPr="0077102B">
        <w:rPr>
          <w:rFonts w:ascii="Arial" w:eastAsia="Arial" w:hAnsi="Arial"/>
          <w:color w:val="000000"/>
          <w:sz w:val="20"/>
        </w:rPr>
        <w:t xml:space="preserve">occur within </w:t>
      </w:r>
      <w:r w:rsidRPr="0077102B">
        <w:rPr>
          <w:rFonts w:ascii="Arial" w:eastAsia="Arial" w:hAnsi="Arial"/>
          <w:color w:val="000000"/>
          <w:sz w:val="20"/>
        </w:rPr>
        <w:t>six (6) months after removal.</w:t>
      </w:r>
    </w:p>
    <w:p w14:paraId="397705AF" w14:textId="77777777" w:rsidR="009140CB" w:rsidRDefault="009140CB" w:rsidP="009140CB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7" w:lineRule="exact"/>
        <w:ind w:right="504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Any property owner removing trees without a Tree Removal Permit will receive a fine of fifty dollars </w:t>
      </w:r>
      <w:r>
        <w:rPr>
          <w:rFonts w:ascii="Arial" w:eastAsia="Arial" w:hAnsi="Arial"/>
          <w:b/>
          <w:color w:val="000000"/>
          <w:sz w:val="20"/>
        </w:rPr>
        <w:t xml:space="preserve">$50.00 </w:t>
      </w:r>
      <w:r>
        <w:rPr>
          <w:rFonts w:ascii="Arial" w:eastAsia="Arial" w:hAnsi="Arial"/>
          <w:color w:val="000000"/>
          <w:sz w:val="20"/>
        </w:rPr>
        <w:t>per tree plus any costs incurred.</w:t>
      </w:r>
    </w:p>
    <w:p w14:paraId="2621E085" w14:textId="5D565BDE" w:rsidR="009140CB" w:rsidRDefault="009140CB" w:rsidP="009140CB">
      <w:pPr>
        <w:numPr>
          <w:ilvl w:val="0"/>
          <w:numId w:val="1"/>
        </w:numPr>
        <w:tabs>
          <w:tab w:val="clear" w:pos="360"/>
          <w:tab w:val="left" w:pos="720"/>
        </w:tabs>
        <w:spacing w:after="588" w:line="247" w:lineRule="exact"/>
        <w:ind w:right="360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Trees which are obviously dead and therefore a danger may be removed without architectural committee approval.</w:t>
      </w:r>
    </w:p>
    <w:p w14:paraId="30D9A00F" w14:textId="63A9D358" w:rsidR="009140CB" w:rsidRPr="00EC1A8A" w:rsidRDefault="006D7B11" w:rsidP="00EC1A8A">
      <w:pPr>
        <w:tabs>
          <w:tab w:val="left" w:pos="720"/>
        </w:tabs>
        <w:spacing w:after="588" w:line="247" w:lineRule="exact"/>
        <w:ind w:left="720" w:right="360"/>
        <w:textAlignment w:val="baseline"/>
        <w:rPr>
          <w:rFonts w:ascii="Arial" w:eastAsia="Arial" w:hAnsi="Arial"/>
          <w:b/>
          <w:color w:val="000000"/>
        </w:rPr>
      </w:pPr>
      <w:proofErr w:type="gramStart"/>
      <w:r w:rsidRPr="006D7B11">
        <w:rPr>
          <w:rFonts w:ascii="Arial" w:eastAsia="Arial" w:hAnsi="Arial"/>
          <w:b/>
          <w:color w:val="000000"/>
        </w:rPr>
        <w:t>APPROVED</w:t>
      </w:r>
      <w:r>
        <w:rPr>
          <w:rFonts w:ascii="Arial" w:eastAsia="Arial" w:hAnsi="Arial"/>
          <w:b/>
          <w:color w:val="000000"/>
        </w:rPr>
        <w:t>:_</w:t>
      </w:r>
      <w:proofErr w:type="gramEnd"/>
      <w:r>
        <w:rPr>
          <w:rFonts w:ascii="Arial" w:eastAsia="Arial" w:hAnsi="Arial"/>
          <w:b/>
          <w:color w:val="000000"/>
        </w:rPr>
        <w:t>__________________________________  DATE:___________</w:t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</w:r>
      <w:r w:rsidR="00EC1A8A">
        <w:rPr>
          <w:rFonts w:ascii="Arial" w:eastAsia="Arial" w:hAnsi="Arial"/>
          <w:b/>
          <w:color w:val="000000"/>
        </w:rPr>
        <w:tab/>
        <w:t>REV5.24.19</w:t>
      </w:r>
    </w:p>
    <w:sectPr w:rsidR="009140CB" w:rsidRPr="00EC1A8A" w:rsidSect="00182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7CFA"/>
    <w:multiLevelType w:val="multilevel"/>
    <w:tmpl w:val="AF2E2C48"/>
    <w:lvl w:ilvl="0">
      <w:start w:val="1"/>
      <w:numFmt w:val="decimal"/>
      <w:lvlText w:val="%1)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8C"/>
    <w:rsid w:val="000F7C97"/>
    <w:rsid w:val="00182D8C"/>
    <w:rsid w:val="00346A4F"/>
    <w:rsid w:val="006D7B11"/>
    <w:rsid w:val="0077102B"/>
    <w:rsid w:val="007B70F0"/>
    <w:rsid w:val="008128E6"/>
    <w:rsid w:val="009140CB"/>
    <w:rsid w:val="009C79EA"/>
    <w:rsid w:val="00A734B2"/>
    <w:rsid w:val="00C246DD"/>
    <w:rsid w:val="00DE2D57"/>
    <w:rsid w:val="00E4149A"/>
    <w:rsid w:val="00E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E327"/>
  <w15:chartTrackingRefBased/>
  <w15:docId w15:val="{7FC9859D-09E5-45B8-8F0B-7ECE10B3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Hills</dc:creator>
  <cp:keywords/>
  <dc:description/>
  <cp:lastModifiedBy>Hickory Hills</cp:lastModifiedBy>
  <cp:revision>2</cp:revision>
  <cp:lastPrinted>2019-05-24T16:19:00Z</cp:lastPrinted>
  <dcterms:created xsi:type="dcterms:W3CDTF">2019-05-24T18:06:00Z</dcterms:created>
  <dcterms:modified xsi:type="dcterms:W3CDTF">2019-05-24T18:06:00Z</dcterms:modified>
</cp:coreProperties>
</file>